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bookmarkStart w:id="0" w:name="_GoBack"/>
      <w:bookmarkEnd w:id="0"/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…………………………………………………………………………………</w:t>
      </w:r>
      <w:r w:rsidR="00F1713E" w:rsidRPr="00FE6383">
        <w:rPr>
          <w:lang w:val="en-US"/>
        </w:rPr>
        <w:t>……………….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E6383" w:rsidRDefault="002350C7" w:rsidP="00E75F9C">
      <w:pPr>
        <w:rPr>
          <w:lang w:val="en-US"/>
        </w:rPr>
      </w:pPr>
      <w:r w:rsidRPr="00FE6383">
        <w:rPr>
          <w:lang w:val="en-US"/>
        </w:rPr>
        <w:t xml:space="preserve"> NR </w:t>
      </w:r>
      <w:r w:rsidR="007958BD" w:rsidRPr="00FE6383">
        <w:rPr>
          <w:lang w:val="en-US"/>
        </w:rPr>
        <w:t>KRS/</w:t>
      </w:r>
      <w:proofErr w:type="spellStart"/>
      <w:r w:rsidRPr="00FE6383">
        <w:rPr>
          <w:lang w:val="en-US"/>
        </w:rPr>
        <w:t>CEiDG</w:t>
      </w:r>
      <w:proofErr w:type="spellEnd"/>
      <w:r w:rsidR="007958BD" w:rsidRPr="00FE6383">
        <w:rPr>
          <w:lang w:val="en-US"/>
        </w:rPr>
        <w:t>: ………………………………………….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NIP: __ __ __ - __ __ __ - __ __ - __</w:t>
      </w:r>
      <w:r w:rsidR="00F1713E" w:rsidRPr="00FE6383">
        <w:rPr>
          <w:lang w:val="en-US"/>
        </w:rPr>
        <w:t>__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F11047" w:rsidP="00E75F9C">
      <w:pPr>
        <w:rPr>
          <w:lang w:val="en-US"/>
        </w:rPr>
      </w:pPr>
      <w:r w:rsidRPr="00FE6383">
        <w:rPr>
          <w:lang w:val="en-US"/>
        </w:rPr>
        <w:t>REGON/PESEL*</w:t>
      </w:r>
      <w:r w:rsidR="007958BD" w:rsidRPr="00FE6383">
        <w:rPr>
          <w:lang w:val="en-US"/>
        </w:rPr>
        <w:t xml:space="preserve"> __ __ __ __ __ __ __ __ __</w:t>
      </w:r>
      <w:r w:rsidRPr="00FE6383">
        <w:rPr>
          <w:lang w:val="en-US"/>
        </w:rPr>
        <w:t xml:space="preserve"> __ 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E6383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E6383">
        <w:rPr>
          <w:rFonts w:ascii="Times New Roman" w:hAnsi="Times New Roman" w:cs="Times New Roman"/>
          <w:sz w:val="24"/>
          <w:szCs w:val="24"/>
        </w:rPr>
        <w:t xml:space="preserve">przetargu ofertowego na </w:t>
      </w:r>
      <w:r w:rsidR="00FE6383" w:rsidRPr="00FE6383">
        <w:rPr>
          <w:rFonts w:ascii="Times New Roman" w:hAnsi="Times New Roman" w:cs="Times New Roman"/>
          <w:sz w:val="24"/>
          <w:szCs w:val="24"/>
        </w:rPr>
        <w:t>wydzierżawienie terenu pod prowadzenie dwóch pun</w:t>
      </w:r>
      <w:r w:rsidR="00FE6383">
        <w:rPr>
          <w:rFonts w:ascii="Times New Roman" w:hAnsi="Times New Roman" w:cs="Times New Roman"/>
          <w:sz w:val="24"/>
          <w:szCs w:val="24"/>
        </w:rPr>
        <w:t xml:space="preserve">któw gastronomicznych i sklepu </w:t>
      </w:r>
      <w:r w:rsidR="00FE6383" w:rsidRPr="00FE6383">
        <w:rPr>
          <w:rFonts w:ascii="Times New Roman" w:hAnsi="Times New Roman" w:cs="Times New Roman"/>
          <w:sz w:val="24"/>
          <w:szCs w:val="24"/>
        </w:rPr>
        <w:t xml:space="preserve">z art. spożywczymi na terenie Przystani Wodnej na Zalewie Włocławskim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19F" w:rsidRPr="00F1713E" w:rsidRDefault="009B21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gastronomiczny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do ustawienia food trucka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grilla, budki/rikszy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lodami – 24 m²,</w:t>
      </w:r>
    </w:p>
    <w:p w:rsidR="00564C13" w:rsidRPr="00F1713E" w:rsidRDefault="00F1713E" w:rsidP="00F1713E">
      <w:pPr>
        <w:pStyle w:val="Akapitzlist"/>
        <w:jc w:val="both"/>
      </w:pPr>
      <w:r>
        <w:t>…..</w:t>
      </w:r>
      <w:r w:rsidR="00564C13" w:rsidRPr="00F1713E">
        <w:t>………</w:t>
      </w:r>
      <w:r w:rsidR="0016484F">
        <w:t>………….</w:t>
      </w:r>
      <w:r w:rsidR="00564C13" w:rsidRPr="00F1713E">
        <w:t xml:space="preserve">…… zł </w:t>
      </w:r>
      <w:r w:rsidR="0016484F">
        <w:t>netto + VAT, …………………………</w:t>
      </w:r>
      <w:r w:rsidR="002D3D1B">
        <w:t>brutto (słownie: ……………………………………</w:t>
      </w:r>
      <w:r w:rsidR="00564C13" w:rsidRPr="00F1713E">
        <w:t>…</w:t>
      </w:r>
      <w:r w:rsidR="001F573D">
        <w:t>…..</w:t>
      </w:r>
      <w:r w:rsidR="00564C13" w:rsidRPr="00F1713E">
        <w:t xml:space="preserve">………….) </w:t>
      </w:r>
      <w:r w:rsidR="002D3D1B">
        <w:br/>
      </w:r>
      <w:r w:rsidR="00564C13" w:rsidRPr="00F1713E">
        <w:t xml:space="preserve">- stawka miesięczna </w:t>
      </w:r>
      <w:r w:rsidR="009B219F">
        <w:t>czynszu</w:t>
      </w:r>
      <w:r>
        <w:t>.</w:t>
      </w:r>
    </w:p>
    <w:p w:rsidR="00F24F9F" w:rsidRDefault="00F24F9F" w:rsidP="009B219F">
      <w:pPr>
        <w:autoSpaceDE w:val="0"/>
        <w:autoSpaceDN w:val="0"/>
        <w:adjustRightInd w:val="0"/>
        <w:spacing w:line="360" w:lineRule="auto"/>
        <w:jc w:val="both"/>
      </w:pPr>
    </w:p>
    <w:p w:rsidR="009B219F" w:rsidRPr="00F1713E" w:rsidRDefault="009B219F" w:rsidP="009B219F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gastronomiczny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do ustawienia food trucka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grilla, budki/rikszy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lodami – 15 m²,</w:t>
      </w:r>
    </w:p>
    <w:p w:rsidR="009B219F" w:rsidRPr="00F1713E" w:rsidRDefault="009B219F" w:rsidP="009B219F">
      <w:pPr>
        <w:pStyle w:val="Akapitzlist"/>
        <w:jc w:val="both"/>
      </w:pPr>
      <w:r>
        <w:t>…..</w:t>
      </w:r>
      <w:r w:rsidRPr="00F1713E">
        <w:t>………</w:t>
      </w:r>
      <w:r w:rsidR="00E63523">
        <w:t>….</w:t>
      </w:r>
      <w:r w:rsidRPr="00F1713E">
        <w:t>…… zł</w:t>
      </w:r>
      <w:r w:rsidR="0016484F">
        <w:t xml:space="preserve"> netto + VAT</w:t>
      </w:r>
      <w:r w:rsidR="00E63523">
        <w:t>,</w:t>
      </w:r>
      <w:r w:rsidR="0016484F">
        <w:t xml:space="preserve"> …………………………………</w:t>
      </w:r>
      <w:r w:rsidRPr="00F1713E">
        <w:t xml:space="preserve"> </w:t>
      </w:r>
      <w:r>
        <w:t>brutto (słownie: ……………………………………</w:t>
      </w:r>
      <w:r w:rsidRPr="00F1713E">
        <w:t>…</w:t>
      </w:r>
      <w:r w:rsidR="001F573D">
        <w:t>…….</w:t>
      </w:r>
      <w:r w:rsidRPr="00F1713E">
        <w:t xml:space="preserve">………….) </w:t>
      </w:r>
      <w:r>
        <w:br/>
      </w:r>
      <w:r w:rsidRPr="00F1713E">
        <w:t xml:space="preserve">- stawka miesięczna </w:t>
      </w:r>
      <w:r>
        <w:t>czynszu.</w:t>
      </w:r>
    </w:p>
    <w:p w:rsidR="009B219F" w:rsidRDefault="009B219F" w:rsidP="009B219F">
      <w:pPr>
        <w:autoSpaceDE w:val="0"/>
        <w:autoSpaceDN w:val="0"/>
        <w:adjustRightInd w:val="0"/>
        <w:spacing w:line="360" w:lineRule="auto"/>
        <w:jc w:val="both"/>
      </w:pPr>
    </w:p>
    <w:p w:rsidR="009B219F" w:rsidRDefault="009B219F" w:rsidP="009B219F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E63523">
        <w:rPr>
          <w:b/>
        </w:rPr>
        <w:t>punkt nr 3</w:t>
      </w:r>
      <w:r>
        <w:t xml:space="preserve">: miejsce do prowadzenia sklepu z art. spożywczymi </w:t>
      </w:r>
      <w:r>
        <w:br/>
        <w:t xml:space="preserve">o powierzchni </w:t>
      </w:r>
      <w:r w:rsidR="00607B6A">
        <w:t>26,6 m² z zapleczem 9,16 m²,</w:t>
      </w:r>
    </w:p>
    <w:p w:rsidR="00607B6A" w:rsidRPr="00F1713E" w:rsidRDefault="00607B6A" w:rsidP="00607B6A">
      <w:pPr>
        <w:pStyle w:val="Akapitzlist"/>
        <w:jc w:val="both"/>
      </w:pPr>
      <w:r>
        <w:t>…..</w:t>
      </w:r>
      <w:r w:rsidRPr="00F1713E">
        <w:t xml:space="preserve">…………… zł </w:t>
      </w:r>
      <w:r w:rsidR="00E63523">
        <w:t>netto + VAT, …………………………………….</w:t>
      </w:r>
      <w:r>
        <w:t>brutto (słownie: ……………………………………</w:t>
      </w:r>
      <w:r w:rsidRPr="00F1713E">
        <w:t>……</w:t>
      </w:r>
      <w:r w:rsidR="001F573D">
        <w:t>……</w:t>
      </w:r>
      <w:r w:rsidRPr="00F1713E">
        <w:t xml:space="preserve">……….) </w:t>
      </w:r>
      <w:r>
        <w:br/>
      </w:r>
      <w:r w:rsidRPr="00F1713E">
        <w:t xml:space="preserve">- stawka miesięczna </w:t>
      </w:r>
      <w:r>
        <w:t>czynszu.</w:t>
      </w:r>
    </w:p>
    <w:p w:rsidR="009B219F" w:rsidRPr="00F1713E" w:rsidRDefault="009B219F" w:rsidP="009B219F">
      <w:pPr>
        <w:autoSpaceDE w:val="0"/>
        <w:autoSpaceDN w:val="0"/>
        <w:adjustRightInd w:val="0"/>
        <w:spacing w:line="360" w:lineRule="auto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607B6A" w:rsidRDefault="007958BD" w:rsidP="00E75F9C">
      <w:pPr>
        <w:spacing w:line="360" w:lineRule="auto"/>
      </w:pPr>
      <w:r w:rsidRPr="00F1713E">
        <w:lastRenderedPageBreak/>
        <w:t>* niepotrzebne skreślić</w:t>
      </w:r>
      <w:r w:rsidR="00607B6A">
        <w:t>,</w:t>
      </w:r>
    </w:p>
    <w:p w:rsidR="00425801" w:rsidRDefault="00607B6A" w:rsidP="00E75F9C">
      <w:pPr>
        <w:spacing w:line="360" w:lineRule="auto"/>
      </w:pPr>
      <w:r w:rsidRPr="00F1713E">
        <w:t>*</w:t>
      </w:r>
      <w:r>
        <w:t xml:space="preserve"> ofertę można złożyć na jeden dwa lub wszystkie punkty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730DB0">
      <w:pPr>
        <w:spacing w:line="360" w:lineRule="auto"/>
        <w:jc w:val="center"/>
        <w:rPr>
          <w:b/>
          <w:sz w:val="28"/>
          <w:szCs w:val="28"/>
        </w:rPr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head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3A7" w:rsidRDefault="00FB43A7" w:rsidP="00F11047">
      <w:r>
        <w:separator/>
      </w:r>
    </w:p>
  </w:endnote>
  <w:endnote w:type="continuationSeparator" w:id="0">
    <w:p w:rsidR="00FB43A7" w:rsidRDefault="00FB43A7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3A7" w:rsidRDefault="00FB43A7" w:rsidP="00F11047">
      <w:r>
        <w:separator/>
      </w:r>
    </w:p>
  </w:footnote>
  <w:footnote w:type="continuationSeparator" w:id="0">
    <w:p w:rsidR="00FB43A7" w:rsidRDefault="00FB43A7" w:rsidP="00F1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1A1FC6">
    <w:pPr>
      <w:pStyle w:val="Nagwek"/>
    </w:pPr>
    <w:r>
      <w:t>PO.2015.2.2025</w:t>
    </w:r>
  </w:p>
  <w:p w:rsidR="00F61602" w:rsidRDefault="00F616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10588"/>
    <w:rsid w:val="0013186F"/>
    <w:rsid w:val="00136110"/>
    <w:rsid w:val="0016484F"/>
    <w:rsid w:val="001A1FC6"/>
    <w:rsid w:val="001C58D8"/>
    <w:rsid w:val="001D3137"/>
    <w:rsid w:val="001F573D"/>
    <w:rsid w:val="0020031D"/>
    <w:rsid w:val="002350C7"/>
    <w:rsid w:val="00242598"/>
    <w:rsid w:val="002907D7"/>
    <w:rsid w:val="002A5358"/>
    <w:rsid w:val="002D3D1B"/>
    <w:rsid w:val="00332C05"/>
    <w:rsid w:val="00345D87"/>
    <w:rsid w:val="003513CE"/>
    <w:rsid w:val="00356CCF"/>
    <w:rsid w:val="0037290D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05D66"/>
    <w:rsid w:val="00525CE1"/>
    <w:rsid w:val="005363DF"/>
    <w:rsid w:val="00556546"/>
    <w:rsid w:val="00564C13"/>
    <w:rsid w:val="00594813"/>
    <w:rsid w:val="00602213"/>
    <w:rsid w:val="00607B6A"/>
    <w:rsid w:val="00624F34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992E36"/>
    <w:rsid w:val="009B219F"/>
    <w:rsid w:val="00A10D00"/>
    <w:rsid w:val="00AC1DC0"/>
    <w:rsid w:val="00AC7D42"/>
    <w:rsid w:val="00B00B3C"/>
    <w:rsid w:val="00B92B96"/>
    <w:rsid w:val="00C05A3F"/>
    <w:rsid w:val="00C52970"/>
    <w:rsid w:val="00D15A28"/>
    <w:rsid w:val="00D67B37"/>
    <w:rsid w:val="00DB6326"/>
    <w:rsid w:val="00DD3EF5"/>
    <w:rsid w:val="00E27CCE"/>
    <w:rsid w:val="00E63523"/>
    <w:rsid w:val="00E71928"/>
    <w:rsid w:val="00E75F9C"/>
    <w:rsid w:val="00E92A65"/>
    <w:rsid w:val="00EA3D05"/>
    <w:rsid w:val="00EB0F46"/>
    <w:rsid w:val="00F11047"/>
    <w:rsid w:val="00F1713E"/>
    <w:rsid w:val="00F24F9F"/>
    <w:rsid w:val="00F61602"/>
    <w:rsid w:val="00F943A1"/>
    <w:rsid w:val="00F9677A"/>
    <w:rsid w:val="00FA210D"/>
    <w:rsid w:val="00FB3C72"/>
    <w:rsid w:val="00FB43A7"/>
    <w:rsid w:val="00FB66EF"/>
    <w:rsid w:val="00FD4F4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FCDC-E4C2-4803-BA29-9471155D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2</cp:revision>
  <cp:lastPrinted>2023-05-18T08:53:00Z</cp:lastPrinted>
  <dcterms:created xsi:type="dcterms:W3CDTF">2025-03-17T13:06:00Z</dcterms:created>
  <dcterms:modified xsi:type="dcterms:W3CDTF">2025-03-17T13:06:00Z</dcterms:modified>
</cp:coreProperties>
</file>