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0EF" w:rsidRPr="005460EF" w:rsidRDefault="005460EF" w:rsidP="005460EF">
      <w:pPr>
        <w:jc w:val="both"/>
        <w:rPr>
          <w:u w:val="single"/>
        </w:rPr>
      </w:pPr>
      <w:r w:rsidRPr="005460EF">
        <w:rPr>
          <w:u w:val="single"/>
        </w:rPr>
        <w:t>dot. ZO.331.1.2026 </w:t>
      </w:r>
    </w:p>
    <w:p w:rsidR="005460EF" w:rsidRPr="005460EF" w:rsidRDefault="005460EF" w:rsidP="005460EF">
      <w:pPr>
        <w:jc w:val="both"/>
      </w:pPr>
      <w:r w:rsidRPr="005460EF">
        <w:t>Sukcesywne dostawy oryginalnych - zamienników tonerów do drukarek na potrzeby Ośrodka Sportu i Rekreacji we Włocławku</w:t>
      </w:r>
    </w:p>
    <w:p w:rsidR="005460EF" w:rsidRPr="005460EF" w:rsidRDefault="005460EF" w:rsidP="005460EF">
      <w:pPr>
        <w:jc w:val="both"/>
      </w:pPr>
      <w:r w:rsidRPr="005460EF">
        <w:rPr>
          <w:b/>
          <w:bCs/>
        </w:rPr>
        <w:t> </w:t>
      </w:r>
      <w:bookmarkStart w:id="0" w:name="_GoBack"/>
      <w:bookmarkEnd w:id="0"/>
      <w:r w:rsidRPr="005460EF">
        <w:rPr>
          <w:b/>
          <w:bCs/>
        </w:rPr>
        <w:t>Wyjaśnienie:</w:t>
      </w:r>
    </w:p>
    <w:p w:rsidR="005460EF" w:rsidRDefault="005460EF" w:rsidP="005460EF">
      <w:pPr>
        <w:jc w:val="both"/>
      </w:pPr>
      <w:r w:rsidRPr="005460EF">
        <w:t xml:space="preserve">W formularzu ofertowym tabela poz. nr 1 Canon I </w:t>
      </w:r>
      <w:proofErr w:type="spellStart"/>
      <w:r w:rsidRPr="005460EF">
        <w:t>Sensys</w:t>
      </w:r>
      <w:proofErr w:type="spellEnd"/>
      <w:r w:rsidRPr="005460EF">
        <w:t xml:space="preserve"> LBP 7660, Purpurowy wydajność min.  600 S nastąpił błąd opisowy.</w:t>
      </w:r>
    </w:p>
    <w:p w:rsidR="005460EF" w:rsidRDefault="005460EF" w:rsidP="005460EF">
      <w:pPr>
        <w:jc w:val="both"/>
      </w:pPr>
      <w:r w:rsidRPr="005460EF">
        <w:rPr>
          <w:b/>
        </w:rPr>
        <w:t>Zamawiający</w:t>
      </w:r>
      <w:r>
        <w:t xml:space="preserve"> wyjaśnia,  pozycji </w:t>
      </w:r>
      <w:r w:rsidRPr="005460EF">
        <w:rPr>
          <w:b/>
        </w:rPr>
        <w:t>Purpurowy wydajność min.  600 S</w:t>
      </w:r>
      <w:r>
        <w:rPr>
          <w:b/>
        </w:rPr>
        <w:t xml:space="preserve"> </w:t>
      </w:r>
      <w:r w:rsidRPr="005460EF">
        <w:t>w formularzu ofertowym</w:t>
      </w:r>
      <w:r>
        <w:t xml:space="preserve"> nie należy wyceniać.</w:t>
      </w:r>
    </w:p>
    <w:p w:rsidR="005460EF" w:rsidRPr="005460EF" w:rsidRDefault="005460EF" w:rsidP="005460EF"/>
    <w:p w:rsidR="008F648A" w:rsidRDefault="008F648A"/>
    <w:sectPr w:rsidR="008F6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0EF"/>
    <w:rsid w:val="005460EF"/>
    <w:rsid w:val="008F648A"/>
    <w:rsid w:val="00E6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4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</cp:revision>
  <dcterms:created xsi:type="dcterms:W3CDTF">2026-01-29T12:38:00Z</dcterms:created>
  <dcterms:modified xsi:type="dcterms:W3CDTF">2026-01-29T12:49:00Z</dcterms:modified>
</cp:coreProperties>
</file>