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C2" w:rsidRPr="006820D7" w:rsidRDefault="005939C2" w:rsidP="006820D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20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OŚRODEK SPORTU I REKREACJI</w:t>
      </w:r>
      <w:r w:rsidR="00F609CC" w:rsidRPr="006820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WE</w:t>
      </w:r>
      <w:r w:rsidRPr="006820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609CC" w:rsidRPr="006820D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WŁOCŁAWKU</w:t>
      </w:r>
    </w:p>
    <w:p w:rsidR="00F609CC" w:rsidRPr="006820D7" w:rsidRDefault="005939C2" w:rsidP="006820D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</w:t>
      </w:r>
      <w:r w:rsidR="00F609CC" w:rsidRPr="0068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pisemny przetarg ofertowy na</w:t>
      </w:r>
      <w:r w:rsidRPr="0068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62997" w:rsidRPr="007F6AFA" w:rsidRDefault="00F62997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Default="006224D5" w:rsidP="006820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terenu pod </w:t>
      </w:r>
      <w:r w:rsidR="00444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ustawienie </w:t>
      </w:r>
      <w:r w:rsidR="00E12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automatów</w:t>
      </w:r>
      <w:r w:rsidR="007C76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sprzedażowych</w:t>
      </w:r>
      <w:r w:rsidR="00942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napojami gorącymi, przekąskami i zimnymi napojami</w:t>
      </w:r>
      <w:r w:rsidR="007C76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12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Przystani Wodnej na Zalewie Włocławskim</w:t>
      </w:r>
      <w:r w:rsidR="007C76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2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7C76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Basenach Letnich przy ul. Lisek we Włocławku</w:t>
      </w:r>
      <w:r w:rsidR="00051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224D5" w:rsidRPr="006224D5" w:rsidRDefault="006224D5" w:rsidP="00051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D6B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Okres wydzierżawienia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terenu</w:t>
      </w:r>
      <w:r w:rsidR="00191E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</w:t>
      </w:r>
      <w:r w:rsidR="006820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 28.06.2025</w:t>
      </w:r>
      <w:r w:rsidR="00E12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31.08</w:t>
      </w:r>
      <w:r w:rsidR="006820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.2025</w:t>
      </w:r>
      <w:r w:rsidR="00C80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</w:t>
      </w:r>
    </w:p>
    <w:p w:rsidR="00457FBA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820D7" w:rsidRDefault="006820D7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FBA" w:rsidRPr="003301BB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01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miejsc udostępnianych</w:t>
      </w:r>
      <w:r w:rsidR="00457FBA" w:rsidRPr="003301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 dzierżawę:</w:t>
      </w:r>
    </w:p>
    <w:p w:rsidR="00B7426D" w:rsidRP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B7426D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 do wydzierżawienia znajdują się na teren</w:t>
      </w:r>
      <w:r w:rsidR="007C7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Przystani przy ul. Płockiej i na terenie Basenów Letnich przy ul. Lisek. Wydzierżawiający </w:t>
      </w:r>
      <w:r w:rsid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 2 lokalizacje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ustawienie automatów</w:t>
      </w:r>
      <w:r w:rsidR="007C7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sprzedażowych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A20B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>ybó</w:t>
      </w:r>
      <w:r w:rsidR="0094233A">
        <w:rPr>
          <w:rFonts w:ascii="Times New Roman" w:eastAsia="Times New Roman" w:hAnsi="Times New Roman" w:cs="Times New Roman"/>
          <w:sz w:val="24"/>
          <w:szCs w:val="24"/>
          <w:lang w:eastAsia="pl-PL"/>
        </w:rPr>
        <w:t>r oraz rodzaj ustawianego automatu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 Oferenta</w:t>
      </w:r>
      <w:r w:rsidR="00330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akceptacji zarządzającego obiektem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30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Zarządzający może nie wyrazić zgody na określony automat/maszynę. 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>Istn</w:t>
      </w:r>
      <w:r w:rsidR="0094233A">
        <w:rPr>
          <w:rFonts w:ascii="Times New Roman" w:eastAsia="Times New Roman" w:hAnsi="Times New Roman" w:cs="Times New Roman"/>
          <w:sz w:val="24"/>
          <w:szCs w:val="24"/>
          <w:lang w:eastAsia="pl-PL"/>
        </w:rPr>
        <w:t>ieje możliwość ustawienia automatów</w:t>
      </w:r>
      <w:r w:rsidR="00E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zadaszeniem.</w:t>
      </w:r>
    </w:p>
    <w:p w:rsidR="00E12C3B" w:rsidRDefault="00E12C3B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0D7" w:rsidRDefault="006820D7" w:rsidP="006820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24D5" w:rsidRPr="003301BB" w:rsidRDefault="00457FBA" w:rsidP="006820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01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wydzierżawienia</w:t>
      </w:r>
      <w:r w:rsidR="006224D5" w:rsidRPr="003301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B27001" w:rsidRDefault="00B27001" w:rsidP="006820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CA5" w:rsidRDefault="00A60CA5" w:rsidP="006820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</w:t>
      </w:r>
      <w:r w:rsidR="00E12C3B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</w:t>
      </w:r>
      <w:r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złożyć </w:t>
      </w:r>
      <w:r w:rsidR="00E12C3B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jedną </w:t>
      </w:r>
      <w:r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 </w:t>
      </w:r>
      <w:r w:rsidR="00E12C3B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punkty.</w:t>
      </w:r>
      <w:r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24D5" w:rsidRPr="000518EE" w:rsidRDefault="006224D5" w:rsidP="006820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</w:t>
      </w:r>
      <w:r w:rsidR="00E12C3B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 maszyny w terminie </w:t>
      </w:r>
      <w:r w:rsidR="0068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28.06.2025</w:t>
      </w:r>
      <w:r w:rsidR="00E12C3B" w:rsidRPr="00051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4A4AE0" w:rsidRPr="00051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8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31.08.2025</w:t>
      </w:r>
      <w:r w:rsidR="00CD431B" w:rsidRPr="00051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CD431B" w:rsidRDefault="00CD431B" w:rsidP="006820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Wydzierżawiający</w:t>
      </w:r>
      <w:r w:rsidR="0094233A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zakłada możl</w:t>
      </w:r>
      <w:r w:rsidR="0094233A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>iwości przedłużenia dzierżawy.</w:t>
      </w:r>
    </w:p>
    <w:p w:rsidR="00B27001" w:rsidRPr="000518EE" w:rsidRDefault="00B27001" w:rsidP="006820D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zobowiązany będzie</w:t>
      </w:r>
      <w:r w:rsidR="00F62997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ponosze</w:t>
      </w:r>
      <w:r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kosztów za: </w:t>
      </w:r>
      <w:r w:rsidR="003D0FA2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energię elektryczną</w:t>
      </w:r>
      <w:r w:rsidR="008F14AF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31B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(opłata ryczałtowa) </w:t>
      </w:r>
      <w:r w:rsidR="009618EC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należny podatek</w:t>
      </w:r>
      <w:r w:rsidR="002B1E35"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nieruchomość</w:t>
      </w:r>
      <w:r w:rsidRPr="000518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001" w:rsidRPr="007F6AFA" w:rsidRDefault="00B27001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0D7" w:rsidRDefault="006820D7" w:rsidP="006820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D6B" w:rsidRPr="002B1E35" w:rsidRDefault="00F62997" w:rsidP="006820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1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powinna zawierać</w:t>
      </w:r>
      <w:r w:rsidR="005939C2" w:rsidRPr="002B1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62997" w:rsidRPr="007F6AFA" w:rsidRDefault="00F62997" w:rsidP="006820D7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 w:rsidP="0068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ferencie; imię i nazwisko, aktualny adres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wyciąg z rejestru działalności gospodarczej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oświadczenie, że w przypadku wygrania przetargu przed podpisaniem umowy zostanie przedłożony aktualny wypis z CEDG</w:t>
      </w:r>
      <w:r w:rsidR="007F3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prowadzenie działalności gospodarczej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39C2" w:rsidRDefault="00B27001" w:rsidP="0068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czynszu dzierżawnego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podaną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nett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o + podatek VAT, za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miesiąc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 </w:t>
      </w:r>
      <w:r w:rsidR="00942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terenu 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</w:t>
      </w:r>
      <w:r w:rsidR="0068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8E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C0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233A"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 202</w:t>
      </w:r>
      <w:r w:rsidR="006820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D4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7D64" w:rsidRDefault="005939C2" w:rsidP="0068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warunkami przetargu, przyjęciu ich do wiadomości bez zastrzeżeń.</w:t>
      </w:r>
      <w:r w:rsidR="002D1D6B"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18EC" w:rsidRDefault="009618EC" w:rsidP="006820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</w:t>
      </w:r>
      <w:r w:rsidR="00C80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uznana zostanie </w:t>
      </w:r>
      <w:r w:rsidR="009B4F4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CD4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najwyższą kwotą czynszu </w:t>
      </w:r>
      <w:r w:rsidR="00CD431B" w:rsidRPr="00CD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łącznie</w:t>
      </w:r>
      <w:r w:rsidRPr="00CD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B5703" w:rsidRDefault="001B5703" w:rsidP="006820D7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703" w:rsidRDefault="001B5703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B1E35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Pr="002B1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Włocławku dopuszcza możliwość wizyty na obiekcie przed złożeniem oferty.</w:t>
      </w:r>
    </w:p>
    <w:p w:rsidR="006224D5" w:rsidRPr="00BD501E" w:rsidRDefault="006224D5" w:rsidP="006820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Oferty należy składać w za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klejonych kopertach z dopiskiem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„Dzierżawa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terenu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942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 automaty sprzedażowe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terminie do dnia </w:t>
      </w:r>
      <w:r w:rsidR="0068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961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D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</w:t>
      </w:r>
      <w:r w:rsidR="00961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942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10.00 w sekretariacie </w:t>
      </w:r>
      <w:proofErr w:type="spellStart"/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OSiR</w:t>
      </w:r>
      <w:proofErr w:type="spellEnd"/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 Włocławku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Al. Chopina 8</w:t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800 Włocławek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62997" w:rsidRDefault="00F62997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6820D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CD4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820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godz.10.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15 w siedzibie Ośrodka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 we Włocławku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Al. Chopina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87 – 800 Włocławek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1D6B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Szczegółowe warunki</w:t>
      </w:r>
      <w:r w:rsidR="00961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zostaną w umowie.</w:t>
      </w:r>
    </w:p>
    <w:p w:rsidR="00F62997" w:rsidRDefault="00F62997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o wydzierżawieniu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podpisaniu umowy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ze złożonymi ofertami podejmie Dyrektor Ośrodka Sportu i Rekreacji we Włocławku.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332" w:rsidRPr="00F62997" w:rsidRDefault="00F62997" w:rsidP="00682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E033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Ośrodka Sportu i Rekreacji we Wł</w:t>
      </w:r>
      <w:r w:rsidR="00A75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ocławku może odstąpić od podpisania umowy </w:t>
      </w:r>
      <w:r w:rsidR="003E033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podania przyczyny.</w:t>
      </w:r>
    </w:p>
    <w:p w:rsidR="003E0332" w:rsidRPr="007F6AFA" w:rsidRDefault="003E0332" w:rsidP="006820D7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 w:rsidP="006820D7">
      <w:pPr>
        <w:rPr>
          <w:rFonts w:ascii="Times New Roman" w:hAnsi="Times New Roman" w:cs="Times New Roman"/>
          <w:sz w:val="24"/>
          <w:szCs w:val="24"/>
        </w:rPr>
      </w:pPr>
    </w:p>
    <w:sectPr w:rsidR="005939C2" w:rsidRPr="007F6A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2C" w:rsidRDefault="0046452C" w:rsidP="00C01C03">
      <w:pPr>
        <w:spacing w:after="0" w:line="240" w:lineRule="auto"/>
      </w:pPr>
      <w:r>
        <w:separator/>
      </w:r>
    </w:p>
  </w:endnote>
  <w:endnote w:type="continuationSeparator" w:id="0">
    <w:p w:rsidR="0046452C" w:rsidRDefault="0046452C" w:rsidP="00C0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2C" w:rsidRDefault="0046452C" w:rsidP="00C01C03">
      <w:pPr>
        <w:spacing w:after="0" w:line="240" w:lineRule="auto"/>
      </w:pPr>
      <w:r>
        <w:separator/>
      </w:r>
    </w:p>
  </w:footnote>
  <w:footnote w:type="continuationSeparator" w:id="0">
    <w:p w:rsidR="0046452C" w:rsidRDefault="0046452C" w:rsidP="00C0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C03" w:rsidRDefault="006820D7">
    <w:pPr>
      <w:pStyle w:val="Nagwek"/>
    </w:pPr>
    <w:r>
      <w:t>PO.2015.2.2025</w:t>
    </w:r>
  </w:p>
  <w:p w:rsidR="00C01C03" w:rsidRDefault="00C01C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4A"/>
    <w:multiLevelType w:val="hybridMultilevel"/>
    <w:tmpl w:val="DDA6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5311"/>
    <w:multiLevelType w:val="hybridMultilevel"/>
    <w:tmpl w:val="EC725E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C2"/>
    <w:rsid w:val="000518EE"/>
    <w:rsid w:val="00191E4D"/>
    <w:rsid w:val="001B5703"/>
    <w:rsid w:val="001B758A"/>
    <w:rsid w:val="00214754"/>
    <w:rsid w:val="002B1E35"/>
    <w:rsid w:val="002D1D6B"/>
    <w:rsid w:val="002F48D1"/>
    <w:rsid w:val="00303A50"/>
    <w:rsid w:val="003136B9"/>
    <w:rsid w:val="003301BB"/>
    <w:rsid w:val="003740B7"/>
    <w:rsid w:val="003D0FA2"/>
    <w:rsid w:val="003E0332"/>
    <w:rsid w:val="00434568"/>
    <w:rsid w:val="00444DB6"/>
    <w:rsid w:val="00457FBA"/>
    <w:rsid w:val="0046452C"/>
    <w:rsid w:val="004A4AE0"/>
    <w:rsid w:val="00570116"/>
    <w:rsid w:val="005939C2"/>
    <w:rsid w:val="005C0BEA"/>
    <w:rsid w:val="006224D5"/>
    <w:rsid w:val="00664C84"/>
    <w:rsid w:val="006820D7"/>
    <w:rsid w:val="006824B3"/>
    <w:rsid w:val="007903C6"/>
    <w:rsid w:val="007C7676"/>
    <w:rsid w:val="007F3C85"/>
    <w:rsid w:val="007F6AFA"/>
    <w:rsid w:val="008F14AF"/>
    <w:rsid w:val="0094223E"/>
    <w:rsid w:val="0094233A"/>
    <w:rsid w:val="009618EC"/>
    <w:rsid w:val="009B4F4D"/>
    <w:rsid w:val="00A41F5D"/>
    <w:rsid w:val="00A60CA5"/>
    <w:rsid w:val="00A753F6"/>
    <w:rsid w:val="00B27001"/>
    <w:rsid w:val="00B7426D"/>
    <w:rsid w:val="00BA7D64"/>
    <w:rsid w:val="00BD501E"/>
    <w:rsid w:val="00C01C03"/>
    <w:rsid w:val="00C06101"/>
    <w:rsid w:val="00C2157B"/>
    <w:rsid w:val="00C644E2"/>
    <w:rsid w:val="00C80E1A"/>
    <w:rsid w:val="00CD431B"/>
    <w:rsid w:val="00DA20BB"/>
    <w:rsid w:val="00DD4067"/>
    <w:rsid w:val="00DE4B53"/>
    <w:rsid w:val="00E12C3B"/>
    <w:rsid w:val="00E6767A"/>
    <w:rsid w:val="00EF5532"/>
    <w:rsid w:val="00F609CC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C03"/>
  </w:style>
  <w:style w:type="paragraph" w:styleId="Stopka">
    <w:name w:val="footer"/>
    <w:basedOn w:val="Normalny"/>
    <w:link w:val="StopkaZnak"/>
    <w:uiPriority w:val="99"/>
    <w:unhideWhenUsed/>
    <w:rsid w:val="00C0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C03"/>
  </w:style>
  <w:style w:type="paragraph" w:styleId="Stopka">
    <w:name w:val="footer"/>
    <w:basedOn w:val="Normalny"/>
    <w:link w:val="StopkaZnak"/>
    <w:uiPriority w:val="99"/>
    <w:unhideWhenUsed/>
    <w:rsid w:val="00C0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sk</cp:lastModifiedBy>
  <cp:revision>2</cp:revision>
  <cp:lastPrinted>2023-06-14T10:25:00Z</cp:lastPrinted>
  <dcterms:created xsi:type="dcterms:W3CDTF">2025-06-05T08:09:00Z</dcterms:created>
  <dcterms:modified xsi:type="dcterms:W3CDTF">2025-06-05T08:09:00Z</dcterms:modified>
</cp:coreProperties>
</file>